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27" w:rsidRDefault="00321527" w:rsidP="00321527">
      <w:pPr>
        <w:pStyle w:val="Title"/>
        <w:rPr>
          <w:rFonts w:eastAsia="Times New Roman"/>
          <w:lang w:eastAsia="es-AR"/>
        </w:rPr>
      </w:pPr>
      <w:r>
        <w:rPr>
          <w:noProof/>
          <w:lang w:eastAsia="es-AR"/>
        </w:rPr>
        <w:drawing>
          <wp:inline distT="0" distB="0" distL="0" distR="0" wp14:anchorId="32F0131C" wp14:editId="3F19EA18">
            <wp:extent cx="5612130" cy="8362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iderseha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27" w:rsidRPr="00321527" w:rsidRDefault="00321527" w:rsidP="00321527">
      <w:pPr>
        <w:rPr>
          <w:lang w:eastAsia="es-AR"/>
        </w:rPr>
      </w:pPr>
    </w:p>
    <w:p w:rsidR="00321527" w:rsidRDefault="00321527" w:rsidP="00321527">
      <w:pPr>
        <w:pStyle w:val="Title"/>
        <w:rPr>
          <w:rFonts w:eastAsia="Times New Roman"/>
          <w:lang w:eastAsia="es-AR"/>
        </w:rPr>
      </w:pPr>
      <w:bookmarkStart w:id="0" w:name="_GoBack"/>
      <w:r>
        <w:rPr>
          <w:rFonts w:eastAsia="Times New Roman"/>
          <w:lang w:eastAsia="es-AR"/>
        </w:rPr>
        <w:t xml:space="preserve">Los Mandamientos Paradójicos </w:t>
      </w:r>
    </w:p>
    <w:bookmarkEnd w:id="0"/>
    <w:p w:rsidR="00321527" w:rsidRPr="00321527" w:rsidRDefault="00321527" w:rsidP="00321527">
      <w:pPr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sz w:val="28"/>
          <w:lang w:eastAsia="es-AR"/>
        </w:rPr>
        <w:t>(</w:t>
      </w:r>
      <w:r w:rsidRPr="00321527">
        <w:rPr>
          <w:sz w:val="28"/>
          <w:shd w:val="clear" w:color="auto" w:fill="FFFFFF"/>
        </w:rPr>
        <w:t>Kent Keith</w:t>
      </w:r>
      <w:r w:rsidRPr="00321527">
        <w:rPr>
          <w:sz w:val="28"/>
          <w:shd w:val="clear" w:color="auto" w:fill="FFFFFF"/>
        </w:rPr>
        <w:t>)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gente es ilógica, irrazonable y egoísta.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Ámalos de todas formas.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Si haces el bien la gente te acusará de tener motivos ocultos y egoístas,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Haz el bien de todas formas.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Si eres exitoso ganarás falsas amistades y verdaderos enemigos,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Ten éxito de todos modos.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bien que hagas hoy será olvidado mañana,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Haz el bien de todos modos.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honestidad y la franqueza te harán vulnerable.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Se honesto y franco de todas formas.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Grandes hombres con grandes ideas pueden ser derribados por hombres pequeños con mentes pequeñas.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Piensa en grande de todas formas.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personas favorecen a los desvalidos pero siguen a los triunfadores.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Lucha por unos pocos desvalidos de todas formas.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Lo que pasaste años construyendo puede destruirse en una noche.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Construye de todas formas.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gente necesita ayuda pero te atacan cuando se la ofreces.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Ayúdalos de todas formas.</w:t>
      </w:r>
    </w:p>
    <w:p w:rsidR="00321527" w:rsidRPr="00321527" w:rsidRDefault="00321527" w:rsidP="00321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Le ofreces al mundo lo mejor de ti y aun así te golpean en los dientes.</w:t>
      </w:r>
      <w:r w:rsidRPr="003215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Dale al mundo lo mejor que tengas de todas formas.</w:t>
      </w:r>
    </w:p>
    <w:p w:rsidR="005E23DD" w:rsidRPr="00321527" w:rsidRDefault="005E23DD" w:rsidP="00321527"/>
    <w:sectPr w:rsidR="005E23DD" w:rsidRPr="00321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5884"/>
    <w:multiLevelType w:val="multilevel"/>
    <w:tmpl w:val="F2B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7"/>
    <w:rsid w:val="00321527"/>
    <w:rsid w:val="005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30DC8-3D24-4298-A2A9-4A1644EC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321527"/>
  </w:style>
  <w:style w:type="character" w:styleId="Strong">
    <w:name w:val="Strong"/>
    <w:basedOn w:val="DefaultParagraphFont"/>
    <w:uiPriority w:val="22"/>
    <w:qFormat/>
    <w:rsid w:val="0032152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215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5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recepcion</cp:lastModifiedBy>
  <cp:revision>1</cp:revision>
  <dcterms:created xsi:type="dcterms:W3CDTF">2017-04-25T23:33:00Z</dcterms:created>
  <dcterms:modified xsi:type="dcterms:W3CDTF">2017-04-25T23:35:00Z</dcterms:modified>
</cp:coreProperties>
</file>